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AE" w:rsidRPr="0011521F" w:rsidRDefault="0011521F" w:rsidP="0011521F">
      <w:pPr>
        <w:jc w:val="both"/>
        <w:rPr>
          <w:rFonts w:ascii="Times New Roman" w:hAnsi="Times New Roman" w:cs="Times New Roman"/>
          <w:sz w:val="28"/>
          <w:szCs w:val="28"/>
        </w:rPr>
      </w:pPr>
      <w:r w:rsidRPr="0011521F">
        <w:rPr>
          <w:rFonts w:ascii="Times New Roman" w:hAnsi="Times New Roman" w:cs="Times New Roman"/>
          <w:sz w:val="28"/>
          <w:szCs w:val="28"/>
        </w:rPr>
        <w:t>Информация о языках образования. В соответствии со ст. 14 Федерального закона № 273 - ФЗ от 29.12.2012г. «Об образовании в Российской Федерации», п.3.9 Устава муниципального дошкольного общеобразо</w:t>
      </w:r>
      <w:r>
        <w:rPr>
          <w:rFonts w:ascii="Times New Roman" w:hAnsi="Times New Roman" w:cs="Times New Roman"/>
          <w:sz w:val="28"/>
          <w:szCs w:val="28"/>
        </w:rPr>
        <w:t>вательного учреждения «Большеключищенский детский сад «Золотой ключик</w:t>
      </w:r>
      <w:r w:rsidRPr="0011521F">
        <w:rPr>
          <w:rFonts w:ascii="Times New Roman" w:hAnsi="Times New Roman" w:cs="Times New Roman"/>
          <w:sz w:val="28"/>
          <w:szCs w:val="28"/>
        </w:rPr>
        <w:t>» образовательная деятельность в образовательной организации осуществляется на государственном языке Российской Федерации - на русском языке. Язык, языки образования определяются локальн</w:t>
      </w:r>
      <w:r>
        <w:rPr>
          <w:rFonts w:ascii="Times New Roman" w:hAnsi="Times New Roman" w:cs="Times New Roman"/>
          <w:sz w:val="28"/>
          <w:szCs w:val="28"/>
        </w:rPr>
        <w:t>ым нормативным актом МДОУ «Большеключищенский детский сад «Золотой ключик</w:t>
      </w:r>
      <w:bookmarkStart w:id="0" w:name="_GoBack"/>
      <w:bookmarkEnd w:id="0"/>
      <w:r w:rsidRPr="0011521F">
        <w:rPr>
          <w:rFonts w:ascii="Times New Roman" w:hAnsi="Times New Roman" w:cs="Times New Roman"/>
          <w:sz w:val="28"/>
          <w:szCs w:val="28"/>
        </w:rPr>
        <w:t>» в соответствии с законодательством Российской Федерации.</w:t>
      </w:r>
    </w:p>
    <w:sectPr w:rsidR="002270AE" w:rsidRPr="0011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D7"/>
    <w:rsid w:val="0011521F"/>
    <w:rsid w:val="002270AE"/>
    <w:rsid w:val="008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2024-09-20T07:04:00Z</dcterms:created>
  <dcterms:modified xsi:type="dcterms:W3CDTF">2024-09-20T07:05:00Z</dcterms:modified>
</cp:coreProperties>
</file>